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FBE6B" w14:textId="77777777" w:rsidR="00DC5832" w:rsidRDefault="00026EC1">
      <w:pPr>
        <w:spacing w:after="2" w:line="259" w:lineRule="auto"/>
        <w:ind w:left="12" w:firstLine="0"/>
        <w:jc w:val="center"/>
      </w:pPr>
      <w:r>
        <w:rPr>
          <w:noProof/>
          <w:sz w:val="24"/>
        </w:rPr>
        <w:drawing>
          <wp:inline distT="0" distB="0" distL="0" distR="0" wp14:anchorId="472B53C5" wp14:editId="13BBAA65">
            <wp:extent cx="5092270" cy="24098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LT 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2344" cy="24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52D6">
        <w:rPr>
          <w:sz w:val="24"/>
        </w:rPr>
        <w:t xml:space="preserve"> </w:t>
      </w:r>
    </w:p>
    <w:p w14:paraId="2368E1F8" w14:textId="77777777" w:rsidR="00BE3ACB" w:rsidRDefault="00FE61B2">
      <w:pPr>
        <w:tabs>
          <w:tab w:val="center" w:pos="5476"/>
        </w:tabs>
        <w:spacing w:after="1554" w:line="265" w:lineRule="auto"/>
        <w:ind w:left="-15"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C87653C" wp14:editId="414365DF">
                <wp:simplePos x="0" y="0"/>
                <wp:positionH relativeFrom="margin">
                  <wp:align>left</wp:align>
                </wp:positionH>
                <wp:positionV relativeFrom="paragraph">
                  <wp:posOffset>1033780</wp:posOffset>
                </wp:positionV>
                <wp:extent cx="5810250" cy="33623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3362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E98E15" w14:textId="1434DE19" w:rsidR="00FE61B2" w:rsidRPr="00F43720" w:rsidRDefault="00F43720" w:rsidP="00DE79DD">
                            <w:pPr>
                              <w:ind w:left="0"/>
                              <w:jc w:val="center"/>
                              <w:rPr>
                                <w:color w:val="7B7B7B" w:themeColor="accent3" w:themeShade="BF"/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color w:val="7B7B7B" w:themeColor="accent3" w:themeShade="BF"/>
                                <w:sz w:val="96"/>
                                <w:szCs w:val="96"/>
                                <w:lang w:val="en-US"/>
                              </w:rPr>
                              <w:t>Premises Management Statement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C87653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81.4pt;width:457.5pt;height:264.75pt;z-index:2516505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" fillcolor="white [3201]" stroked="f" strokeweight=".5pt">
                <v:textbox>
                  <w:txbxContent>
                    <w:p w14:paraId="27E98E15" w14:textId="1434DE19" w:rsidR="00FE61B2" w:rsidRPr="00F43720" w:rsidRDefault="00F43720" w:rsidP="00DE79DD">
                      <w:pPr>
                        <w:ind w:left="0"/>
                        <w:jc w:val="center"/>
                        <w:rPr>
                          <w:color w:val="7B7B7B" w:themeColor="accent3" w:themeShade="BF"/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color w:val="7B7B7B" w:themeColor="accent3" w:themeShade="BF"/>
                          <w:sz w:val="96"/>
                          <w:szCs w:val="96"/>
                          <w:lang w:val="en-US"/>
                        </w:rPr>
                        <w:t>Premises Management Statement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14041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809"/>
        <w:gridCol w:w="2696"/>
        <w:gridCol w:w="2192"/>
        <w:gridCol w:w="2370"/>
      </w:tblGrid>
      <w:tr w:rsidR="00B7565A" w14:paraId="4D7F15E0" w14:textId="77777777" w:rsidTr="00597B6D">
        <w:trPr>
          <w:trHeight w:hRule="exact" w:val="340"/>
        </w:trPr>
        <w:tc>
          <w:tcPr>
            <w:tcW w:w="9067" w:type="dxa"/>
            <w:gridSpan w:val="4"/>
          </w:tcPr>
          <w:p w14:paraId="1EE8367D" w14:textId="7E320D58" w:rsidR="00B7565A" w:rsidRPr="00641867" w:rsidRDefault="00B7565A" w:rsidP="00B7565A">
            <w:pPr>
              <w:tabs>
                <w:tab w:val="center" w:pos="5476"/>
              </w:tabs>
              <w:spacing w:after="1554" w:line="265" w:lineRule="auto"/>
              <w:ind w:left="0" w:firstLine="0"/>
              <w:jc w:val="center"/>
              <w:rPr>
                <w:b/>
                <w:bCs/>
                <w:color w:val="7B7B7B" w:themeColor="accent3" w:themeShade="BF"/>
                <w:sz w:val="24"/>
              </w:rPr>
            </w:pPr>
            <w:r w:rsidRPr="00641867">
              <w:rPr>
                <w:b/>
                <w:bCs/>
                <w:color w:val="538135" w:themeColor="accent6" w:themeShade="BF"/>
                <w:sz w:val="24"/>
              </w:rPr>
              <w:t>UNDER REVIEW</w:t>
            </w:r>
          </w:p>
        </w:tc>
      </w:tr>
      <w:tr w:rsidR="0065476C" w14:paraId="1E21958E" w14:textId="77777777" w:rsidTr="004845E8">
        <w:trPr>
          <w:trHeight w:hRule="exact" w:val="340"/>
        </w:trPr>
        <w:tc>
          <w:tcPr>
            <w:tcW w:w="1809" w:type="dxa"/>
          </w:tcPr>
          <w:p w14:paraId="09B1AB6F" w14:textId="77777777" w:rsidR="0065476C" w:rsidRPr="00646E4E" w:rsidRDefault="0065476C" w:rsidP="0065476C">
            <w:pPr>
              <w:tabs>
                <w:tab w:val="center" w:pos="5476"/>
              </w:tabs>
              <w:spacing w:after="1554" w:line="265" w:lineRule="auto"/>
              <w:ind w:left="0" w:firstLine="0"/>
              <w:jc w:val="left"/>
              <w:rPr>
                <w:color w:val="7B7B7B" w:themeColor="accent3" w:themeShade="BF"/>
                <w:sz w:val="24"/>
              </w:rPr>
            </w:pPr>
            <w:r w:rsidRPr="00646E4E">
              <w:rPr>
                <w:color w:val="7B7B7B" w:themeColor="accent3" w:themeShade="BF"/>
                <w:sz w:val="24"/>
              </w:rPr>
              <w:t>Approved by</w:t>
            </w:r>
          </w:p>
        </w:tc>
        <w:tc>
          <w:tcPr>
            <w:tcW w:w="2696" w:type="dxa"/>
          </w:tcPr>
          <w:p w14:paraId="000A679E" w14:textId="11D649CB" w:rsidR="0065476C" w:rsidRPr="00646E4E" w:rsidRDefault="00F43720" w:rsidP="0065476C">
            <w:pPr>
              <w:tabs>
                <w:tab w:val="center" w:pos="5476"/>
              </w:tabs>
              <w:spacing w:after="1554" w:line="265" w:lineRule="auto"/>
              <w:ind w:left="0" w:firstLine="0"/>
              <w:jc w:val="left"/>
              <w:rPr>
                <w:color w:val="7B7B7B" w:themeColor="accent3" w:themeShade="BF"/>
                <w:sz w:val="24"/>
              </w:rPr>
            </w:pPr>
            <w:r>
              <w:rPr>
                <w:color w:val="7B7B7B" w:themeColor="accent3" w:themeShade="BF"/>
                <w:sz w:val="24"/>
              </w:rPr>
              <w:t>Trust Board</w:t>
            </w:r>
          </w:p>
        </w:tc>
        <w:tc>
          <w:tcPr>
            <w:tcW w:w="2192" w:type="dxa"/>
          </w:tcPr>
          <w:p w14:paraId="2A35C4E8" w14:textId="77777777" w:rsidR="0065476C" w:rsidRPr="00646E4E" w:rsidRDefault="0065476C" w:rsidP="0065476C">
            <w:pPr>
              <w:tabs>
                <w:tab w:val="center" w:pos="5476"/>
              </w:tabs>
              <w:spacing w:after="1554" w:line="265" w:lineRule="auto"/>
              <w:ind w:left="0" w:firstLine="0"/>
              <w:jc w:val="left"/>
              <w:rPr>
                <w:color w:val="7B7B7B" w:themeColor="accent3" w:themeShade="BF"/>
                <w:sz w:val="24"/>
              </w:rPr>
            </w:pPr>
            <w:r w:rsidRPr="00646E4E">
              <w:rPr>
                <w:color w:val="7B7B7B" w:themeColor="accent3" w:themeShade="BF"/>
                <w:sz w:val="24"/>
              </w:rPr>
              <w:t>Date Approved</w:t>
            </w:r>
          </w:p>
        </w:tc>
        <w:tc>
          <w:tcPr>
            <w:tcW w:w="2370" w:type="dxa"/>
          </w:tcPr>
          <w:p w14:paraId="6BCFCE13" w14:textId="6C887515" w:rsidR="0065476C" w:rsidRPr="004845E8" w:rsidRDefault="004845E8" w:rsidP="0065476C">
            <w:pPr>
              <w:tabs>
                <w:tab w:val="center" w:pos="5476"/>
              </w:tabs>
              <w:spacing w:after="1554" w:line="265" w:lineRule="auto"/>
              <w:ind w:left="0" w:firstLine="0"/>
              <w:jc w:val="left"/>
              <w:rPr>
                <w:color w:val="7B7B7B" w:themeColor="accent3" w:themeShade="BF"/>
                <w:sz w:val="24"/>
              </w:rPr>
            </w:pPr>
            <w:r>
              <w:rPr>
                <w:color w:val="7B7B7B" w:themeColor="accent3" w:themeShade="BF"/>
                <w:sz w:val="24"/>
              </w:rPr>
              <w:t>18 July 2023</w:t>
            </w:r>
          </w:p>
        </w:tc>
      </w:tr>
      <w:tr w:rsidR="0065476C" w14:paraId="7B8774A4" w14:textId="77777777" w:rsidTr="004845E8">
        <w:trPr>
          <w:trHeight w:hRule="exact" w:val="340"/>
        </w:trPr>
        <w:tc>
          <w:tcPr>
            <w:tcW w:w="1809" w:type="dxa"/>
          </w:tcPr>
          <w:p w14:paraId="09733CBC" w14:textId="77777777" w:rsidR="0065476C" w:rsidRPr="00646E4E" w:rsidRDefault="0065476C" w:rsidP="0065476C">
            <w:pPr>
              <w:tabs>
                <w:tab w:val="center" w:pos="5476"/>
              </w:tabs>
              <w:spacing w:after="1554" w:line="265" w:lineRule="auto"/>
              <w:ind w:left="0" w:firstLine="0"/>
              <w:jc w:val="left"/>
              <w:rPr>
                <w:color w:val="7B7B7B" w:themeColor="accent3" w:themeShade="BF"/>
                <w:sz w:val="24"/>
              </w:rPr>
            </w:pPr>
            <w:r w:rsidRPr="00646E4E">
              <w:rPr>
                <w:color w:val="7B7B7B" w:themeColor="accent3" w:themeShade="BF"/>
                <w:sz w:val="24"/>
              </w:rPr>
              <w:t>Review cycle</w:t>
            </w:r>
          </w:p>
        </w:tc>
        <w:tc>
          <w:tcPr>
            <w:tcW w:w="2696" w:type="dxa"/>
          </w:tcPr>
          <w:p w14:paraId="24EDAB1A" w14:textId="4E80E301" w:rsidR="0065476C" w:rsidRPr="00646E4E" w:rsidRDefault="00F43720" w:rsidP="0065476C">
            <w:pPr>
              <w:tabs>
                <w:tab w:val="center" w:pos="5476"/>
              </w:tabs>
              <w:spacing w:after="1554" w:line="265" w:lineRule="auto"/>
              <w:ind w:left="0" w:firstLine="0"/>
              <w:jc w:val="left"/>
              <w:rPr>
                <w:color w:val="7B7B7B" w:themeColor="accent3" w:themeShade="BF"/>
                <w:sz w:val="24"/>
              </w:rPr>
            </w:pPr>
            <w:r>
              <w:rPr>
                <w:color w:val="7B7B7B" w:themeColor="accent3" w:themeShade="BF"/>
                <w:sz w:val="24"/>
              </w:rPr>
              <w:t>3 Years</w:t>
            </w:r>
          </w:p>
        </w:tc>
        <w:tc>
          <w:tcPr>
            <w:tcW w:w="2192" w:type="dxa"/>
          </w:tcPr>
          <w:p w14:paraId="4CC9BDC4" w14:textId="77777777" w:rsidR="0065476C" w:rsidRPr="00646E4E" w:rsidRDefault="0065476C" w:rsidP="0065476C">
            <w:pPr>
              <w:tabs>
                <w:tab w:val="center" w:pos="5476"/>
              </w:tabs>
              <w:spacing w:after="1554" w:line="265" w:lineRule="auto"/>
              <w:ind w:left="0" w:firstLine="0"/>
              <w:jc w:val="left"/>
              <w:rPr>
                <w:color w:val="7B7B7B" w:themeColor="accent3" w:themeShade="BF"/>
                <w:sz w:val="24"/>
              </w:rPr>
            </w:pPr>
            <w:r w:rsidRPr="00646E4E">
              <w:rPr>
                <w:color w:val="7B7B7B" w:themeColor="accent3" w:themeShade="BF"/>
                <w:sz w:val="24"/>
              </w:rPr>
              <w:t>Date of next review</w:t>
            </w:r>
          </w:p>
        </w:tc>
        <w:tc>
          <w:tcPr>
            <w:tcW w:w="2370" w:type="dxa"/>
          </w:tcPr>
          <w:p w14:paraId="7281E051" w14:textId="03DD098C" w:rsidR="0065476C" w:rsidRPr="004845E8" w:rsidRDefault="004845E8" w:rsidP="0065476C">
            <w:pPr>
              <w:tabs>
                <w:tab w:val="center" w:pos="5476"/>
              </w:tabs>
              <w:spacing w:after="1554" w:line="265" w:lineRule="auto"/>
              <w:ind w:left="0" w:firstLine="0"/>
              <w:jc w:val="left"/>
              <w:rPr>
                <w:color w:val="7B7B7B" w:themeColor="accent3" w:themeShade="BF"/>
                <w:sz w:val="24"/>
              </w:rPr>
            </w:pPr>
            <w:r>
              <w:rPr>
                <w:color w:val="7B7B7B" w:themeColor="accent3" w:themeShade="BF"/>
                <w:sz w:val="24"/>
              </w:rPr>
              <w:t>Summer 2026</w:t>
            </w:r>
          </w:p>
        </w:tc>
      </w:tr>
    </w:tbl>
    <w:p w14:paraId="1692A31A" w14:textId="77777777" w:rsidR="00BE3ACB" w:rsidRDefault="00BE3ACB">
      <w:pPr>
        <w:tabs>
          <w:tab w:val="center" w:pos="5476"/>
        </w:tabs>
        <w:spacing w:after="1554" w:line="265" w:lineRule="auto"/>
        <w:ind w:left="-15" w:firstLine="0"/>
        <w:jc w:val="left"/>
        <w:rPr>
          <w:sz w:val="24"/>
        </w:rPr>
      </w:pPr>
    </w:p>
    <w:p w14:paraId="1287E91A" w14:textId="77777777" w:rsidR="00DE79DD" w:rsidRDefault="00DE79DD">
      <w:pPr>
        <w:tabs>
          <w:tab w:val="center" w:pos="5476"/>
        </w:tabs>
        <w:spacing w:after="1554" w:line="265" w:lineRule="auto"/>
        <w:ind w:left="-15" w:firstLine="0"/>
        <w:jc w:val="left"/>
        <w:rPr>
          <w:sz w:val="24"/>
        </w:rPr>
      </w:pPr>
    </w:p>
    <w:p w14:paraId="030636F5" w14:textId="77777777" w:rsidR="00DE79DD" w:rsidRDefault="00DE79DD">
      <w:pPr>
        <w:tabs>
          <w:tab w:val="center" w:pos="5476"/>
        </w:tabs>
        <w:spacing w:after="1554" w:line="265" w:lineRule="auto"/>
        <w:ind w:left="-15" w:firstLine="0"/>
        <w:jc w:val="left"/>
        <w:rPr>
          <w:sz w:val="24"/>
        </w:rPr>
      </w:pPr>
    </w:p>
    <w:p w14:paraId="20770470" w14:textId="77777777" w:rsidR="00DE79DD" w:rsidRDefault="00DE79DD">
      <w:pPr>
        <w:tabs>
          <w:tab w:val="center" w:pos="5476"/>
        </w:tabs>
        <w:spacing w:after="1554" w:line="265" w:lineRule="auto"/>
        <w:ind w:left="-15" w:firstLine="0"/>
        <w:jc w:val="left"/>
        <w:rPr>
          <w:sz w:val="24"/>
        </w:rPr>
      </w:pPr>
    </w:p>
    <w:p w14:paraId="10F1EF58" w14:textId="77777777" w:rsidR="00DE79DD" w:rsidRDefault="00DE79DD">
      <w:pPr>
        <w:tabs>
          <w:tab w:val="center" w:pos="5476"/>
        </w:tabs>
        <w:spacing w:after="1554" w:line="265" w:lineRule="auto"/>
        <w:ind w:left="-15" w:firstLine="0"/>
        <w:jc w:val="left"/>
        <w:rPr>
          <w:sz w:val="24"/>
        </w:rPr>
      </w:pPr>
    </w:p>
    <w:tbl>
      <w:tblPr>
        <w:tblW w:w="0" w:type="auto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2455"/>
        <w:gridCol w:w="1285"/>
        <w:gridCol w:w="4613"/>
      </w:tblGrid>
      <w:tr w:rsidR="00CC650F" w14:paraId="0B7908F9" w14:textId="77777777" w:rsidTr="00CC650F">
        <w:trPr>
          <w:trHeight w:val="45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9F794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Version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BD9AF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Author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ADE3A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C0DC6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Changes</w:t>
            </w:r>
          </w:p>
        </w:tc>
      </w:tr>
      <w:tr w:rsidR="00CC650F" w14:paraId="26CA1690" w14:textId="77777777" w:rsidTr="00CC650F">
        <w:trPr>
          <w:trHeight w:val="45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FA18" w14:textId="1083FEF3" w:rsidR="00CC650F" w:rsidRDefault="00EA2274">
            <w:pPr>
              <w:tabs>
                <w:tab w:val="center" w:pos="5476"/>
              </w:tabs>
              <w:spacing w:after="0" w:line="264" w:lineRule="auto"/>
              <w:ind w:left="15"/>
              <w:jc w:val="left"/>
            </w:pPr>
            <w:r>
              <w:t>1.0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490E" w14:textId="4FFB7166" w:rsidR="00CC650F" w:rsidRDefault="00EA2274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  <w:r>
              <w:t>Jo Hawkins, COO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6BDE" w14:textId="150B0157" w:rsidR="00CC650F" w:rsidRDefault="00EA2274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  <w:r>
              <w:t>June 2023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C597" w14:textId="3910A945" w:rsidR="00CC650F" w:rsidRDefault="002F2930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  <w:r>
              <w:t xml:space="preserve">Reference to Conditions surveys and updated information on governance monitoring </w:t>
            </w:r>
          </w:p>
        </w:tc>
      </w:tr>
      <w:tr w:rsidR="00CC650F" w14:paraId="44081DAF" w14:textId="77777777" w:rsidTr="00CC650F">
        <w:trPr>
          <w:trHeight w:val="45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560D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EBFE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3CC0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648C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</w:p>
        </w:tc>
      </w:tr>
      <w:tr w:rsidR="00CC650F" w14:paraId="60BEAB79" w14:textId="77777777" w:rsidTr="00CC650F">
        <w:trPr>
          <w:trHeight w:val="45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9FB7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DA7D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D14B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E297" w14:textId="77777777" w:rsidR="00CC650F" w:rsidRDefault="00CC650F">
            <w:pPr>
              <w:tabs>
                <w:tab w:val="center" w:pos="5476"/>
              </w:tabs>
              <w:spacing w:after="0" w:line="264" w:lineRule="auto"/>
              <w:ind w:left="0" w:firstLine="0"/>
              <w:jc w:val="left"/>
            </w:pPr>
          </w:p>
        </w:tc>
      </w:tr>
    </w:tbl>
    <w:p w14:paraId="156F85B3" w14:textId="77777777" w:rsidR="00CC650F" w:rsidRDefault="00CC650F" w:rsidP="00FE297B"/>
    <w:p w14:paraId="3BC6FA09" w14:textId="77777777" w:rsidR="00CC650F" w:rsidRDefault="00CC650F" w:rsidP="00FE297B"/>
    <w:p w14:paraId="55464DE7" w14:textId="7BF03919" w:rsidR="00C45A29" w:rsidRPr="009D2B42" w:rsidRDefault="00C45A29" w:rsidP="00C45A29">
      <w:pPr>
        <w:rPr>
          <w:u w:val="single"/>
        </w:rPr>
      </w:pPr>
      <w:r>
        <w:t xml:space="preserve">Enlighten Learning Trust acknowledges accountability for adherence to the legislation and compliance requirements outlined in the Federation of Property Societies’ </w:t>
      </w:r>
      <w:hyperlink r:id="rId11" w:history="1">
        <w:r w:rsidRPr="00593725">
          <w:rPr>
            <w:rStyle w:val="Hyperlink"/>
          </w:rPr>
          <w:t>Compliance Monitoring for Council Buildings Report</w:t>
        </w:r>
      </w:hyperlink>
      <w:r w:rsidRPr="009D2B42">
        <w:rPr>
          <w:u w:val="single"/>
        </w:rPr>
        <w:t xml:space="preserve">. </w:t>
      </w:r>
    </w:p>
    <w:p w14:paraId="05276F56" w14:textId="77777777" w:rsidR="00C45A29" w:rsidRDefault="00C45A29" w:rsidP="00C45A29">
      <w:pPr>
        <w:ind w:left="284"/>
      </w:pPr>
    </w:p>
    <w:p w14:paraId="54E6F69B" w14:textId="1C898E3C" w:rsidR="00C45A29" w:rsidRDefault="00C45A29" w:rsidP="00C45A29">
      <w:r>
        <w:t xml:space="preserve">The individual schools’ local governing bodies must be aware of and adhere to the DfE guidance contained in </w:t>
      </w:r>
      <w:hyperlink r:id="rId12" w:history="1">
        <w:r w:rsidRPr="00593725">
          <w:rPr>
            <w:rStyle w:val="Hyperlink"/>
          </w:rPr>
          <w:t>Managing Asbestos in your School</w:t>
        </w:r>
      </w:hyperlink>
      <w:r>
        <w:t xml:space="preserve"> and </w:t>
      </w:r>
      <w:hyperlink r:id="rId13" w:history="1">
        <w:r w:rsidRPr="00593725">
          <w:rPr>
            <w:rStyle w:val="Hyperlink"/>
          </w:rPr>
          <w:t>Standards for School Premises</w:t>
        </w:r>
      </w:hyperlink>
      <w:r>
        <w:t>, which help  schools and local authorities understand and deliver their obligations and duties in relation to:</w:t>
      </w:r>
    </w:p>
    <w:p w14:paraId="3B8F7346" w14:textId="77777777" w:rsidR="00C45A29" w:rsidRDefault="00C45A29" w:rsidP="00C45A29">
      <w:pPr>
        <w:ind w:left="284"/>
      </w:pPr>
    </w:p>
    <w:p w14:paraId="09460B8A" w14:textId="77777777" w:rsidR="00C45A29" w:rsidRDefault="00C45A29" w:rsidP="00C45A29">
      <w:pPr>
        <w:numPr>
          <w:ilvl w:val="1"/>
          <w:numId w:val="21"/>
        </w:numPr>
        <w:spacing w:after="0" w:line="240" w:lineRule="auto"/>
        <w:jc w:val="left"/>
      </w:pPr>
      <w:r>
        <w:t xml:space="preserve">The </w:t>
      </w:r>
      <w:hyperlink r:id="rId14" w:history="1">
        <w:r w:rsidRPr="00593725">
          <w:rPr>
            <w:rStyle w:val="Hyperlink"/>
          </w:rPr>
          <w:t>Schools Premises Regulations 2012</w:t>
        </w:r>
      </w:hyperlink>
    </w:p>
    <w:p w14:paraId="5F356F11" w14:textId="77777777" w:rsidR="00C45A29" w:rsidRDefault="00C45A29" w:rsidP="00C45A29">
      <w:pPr>
        <w:numPr>
          <w:ilvl w:val="1"/>
          <w:numId w:val="21"/>
        </w:numPr>
        <w:spacing w:after="0" w:line="240" w:lineRule="auto"/>
        <w:jc w:val="left"/>
      </w:pPr>
      <w:r>
        <w:t xml:space="preserve">Part 5 of the revised </w:t>
      </w:r>
      <w:hyperlink r:id="rId15" w:history="1">
        <w:r w:rsidRPr="00593725">
          <w:rPr>
            <w:rStyle w:val="Hyperlink"/>
          </w:rPr>
          <w:t>Education (independent School Standards) (England) Regulations 2010</w:t>
        </w:r>
      </w:hyperlink>
      <w:r>
        <w:t xml:space="preserve"> which came into force on 1</w:t>
      </w:r>
      <w:r w:rsidRPr="00456618">
        <w:rPr>
          <w:vertAlign w:val="superscript"/>
        </w:rPr>
        <w:t>st</w:t>
      </w:r>
      <w:r>
        <w:t xml:space="preserve"> January 2013</w:t>
      </w:r>
    </w:p>
    <w:p w14:paraId="1FF2D963" w14:textId="77777777" w:rsidR="00C45A29" w:rsidRDefault="00C45A29" w:rsidP="00C45A29">
      <w:pPr>
        <w:ind w:left="720"/>
      </w:pPr>
    </w:p>
    <w:p w14:paraId="428A6842" w14:textId="77777777" w:rsidR="00C45A29" w:rsidRDefault="00C45A29" w:rsidP="00C45A29">
      <w:r>
        <w:t xml:space="preserve">The Trust is committed to reviewing practice against the fundamentals of good estate management  as defined by the Department for Education </w:t>
      </w:r>
      <w:hyperlink r:id="rId16" w:history="1">
        <w:r w:rsidRPr="00593725">
          <w:rPr>
            <w:rStyle w:val="Hyperlink"/>
          </w:rPr>
          <w:t>good estate management for schools</w:t>
        </w:r>
      </w:hyperlink>
      <w:r>
        <w:t xml:space="preserve"> (GEMS) guidance.</w:t>
      </w:r>
    </w:p>
    <w:p w14:paraId="52CE75C8" w14:textId="77777777" w:rsidR="00C45A29" w:rsidRDefault="00C45A29" w:rsidP="00C45A29"/>
    <w:p w14:paraId="55895046" w14:textId="77777777" w:rsidR="00C45A29" w:rsidRPr="00F8758F" w:rsidRDefault="00C45A29" w:rsidP="00C45A29">
      <w:r w:rsidRPr="00F8758F">
        <w:t>The Trust will challenge the executive and school leaders to make sure they are:</w:t>
      </w:r>
    </w:p>
    <w:p w14:paraId="0FD9665F" w14:textId="77777777" w:rsidR="00C45A29" w:rsidRPr="00F8758F" w:rsidRDefault="00C45A29" w:rsidP="00C45A29">
      <w:r w:rsidRPr="00F8758F">
        <w:t xml:space="preserve">• developing an Estate Strategy that will provide an aspirational, vibrant and creative environment appropriate </w:t>
      </w:r>
    </w:p>
    <w:p w14:paraId="2239154B" w14:textId="77777777" w:rsidR="00C45A29" w:rsidRDefault="00C45A29" w:rsidP="00C45A29">
      <w:r w:rsidRPr="00F8758F">
        <w:t>for the students in each school</w:t>
      </w:r>
    </w:p>
    <w:p w14:paraId="02F29C5E" w14:textId="77777777" w:rsidR="00C45A29" w:rsidRPr="00F8758F" w:rsidRDefault="00C45A29" w:rsidP="00324A33">
      <w:pPr>
        <w:jc w:val="left"/>
      </w:pPr>
      <w:r w:rsidRPr="00F8758F">
        <w:t>• aware of what investment is needed in the estate</w:t>
      </w:r>
      <w:r>
        <w:t xml:space="preserve"> -</w:t>
      </w:r>
      <w:r w:rsidRPr="00F8758F">
        <w:t xml:space="preserve"> </w:t>
      </w:r>
      <w:r>
        <w:t xml:space="preserve">utilising the </w:t>
      </w:r>
      <w:proofErr w:type="gramStart"/>
      <w:r>
        <w:t>risk based</w:t>
      </w:r>
      <w:proofErr w:type="gramEnd"/>
      <w:r>
        <w:t xml:space="preserve"> condition survey/asset/maintenance plan</w:t>
      </w:r>
    </w:p>
    <w:p w14:paraId="30656584" w14:textId="77777777" w:rsidR="00C45A29" w:rsidRPr="00F8758F" w:rsidRDefault="00C45A29" w:rsidP="00C45A29">
      <w:r w:rsidRPr="00F8758F">
        <w:t>• planning for longer term needs as well as the short term</w:t>
      </w:r>
    </w:p>
    <w:p w14:paraId="3CF4489B" w14:textId="77777777" w:rsidR="00C45A29" w:rsidRPr="00F8758F" w:rsidRDefault="00C45A29" w:rsidP="00C45A29">
      <w:r w:rsidRPr="00F8758F">
        <w:t>• allocating resources in line with strategic priorities</w:t>
      </w:r>
    </w:p>
    <w:p w14:paraId="02923003" w14:textId="77777777" w:rsidR="00C45A29" w:rsidRPr="00F8758F" w:rsidRDefault="00C45A29" w:rsidP="00C45A29">
      <w:r w:rsidRPr="00F8758F">
        <w:t xml:space="preserve">• proactively offering support and guidance regarding Estates and Health and Safety management, and change </w:t>
      </w:r>
    </w:p>
    <w:p w14:paraId="3D48A46E" w14:textId="77777777" w:rsidR="00C45A29" w:rsidRPr="00F8758F" w:rsidRDefault="00C45A29" w:rsidP="00C45A29">
      <w:r w:rsidRPr="00F8758F">
        <w:t>management</w:t>
      </w:r>
    </w:p>
    <w:p w14:paraId="26D8D26D" w14:textId="77777777" w:rsidR="00C45A29" w:rsidRPr="00F8758F" w:rsidRDefault="00C45A29" w:rsidP="00C45A29">
      <w:r w:rsidRPr="00F8758F">
        <w:t xml:space="preserve">• continually developing the skills and capacities of our people and our organisation ensuring the safety </w:t>
      </w:r>
    </w:p>
    <w:p w14:paraId="670D6E7F" w14:textId="77777777" w:rsidR="00C45A29" w:rsidRPr="00F8758F" w:rsidRDefault="00C45A29" w:rsidP="00C45A29">
      <w:r w:rsidRPr="00F8758F">
        <w:t>and security of all school users and visitors</w:t>
      </w:r>
    </w:p>
    <w:p w14:paraId="0954E23F" w14:textId="77777777" w:rsidR="00C45A29" w:rsidRPr="00F8758F" w:rsidRDefault="00C45A29" w:rsidP="00C45A29">
      <w:r w:rsidRPr="00F8758F">
        <w:t>• prepared for an estate related incident or failure</w:t>
      </w:r>
    </w:p>
    <w:p w14:paraId="187831C7" w14:textId="77777777" w:rsidR="00C45A29" w:rsidRDefault="00C45A29" w:rsidP="00C45A29"/>
    <w:p w14:paraId="561A5D2F" w14:textId="77777777" w:rsidR="00C45A29" w:rsidRPr="00F8758F" w:rsidRDefault="00C45A29" w:rsidP="00C45A29">
      <w:r w:rsidRPr="00F8758F">
        <w:t>The Trust will challenge the local governing bodies and school leaders to make sure they are:</w:t>
      </w:r>
    </w:p>
    <w:p w14:paraId="4C75AF43" w14:textId="77777777" w:rsidR="00C45A29" w:rsidRPr="00F8758F" w:rsidRDefault="00C45A29" w:rsidP="00C45A29">
      <w:r w:rsidRPr="00F8758F">
        <w:t>• keeping the estate safe and secure for everyone – including standardised monitoring of compliance;</w:t>
      </w:r>
    </w:p>
    <w:p w14:paraId="59D1795A" w14:textId="77777777" w:rsidR="00C45A29" w:rsidRPr="00F8758F" w:rsidRDefault="00C45A29" w:rsidP="00C45A29">
      <w:r w:rsidRPr="00F8758F">
        <w:t>supporting risk assessments, and general maintenance</w:t>
      </w:r>
    </w:p>
    <w:p w14:paraId="54294DA2" w14:textId="77777777" w:rsidR="00C45A29" w:rsidRPr="00F8758F" w:rsidRDefault="00C45A29" w:rsidP="00C45A29">
      <w:r w:rsidRPr="00F8758F">
        <w:t>• proactively seeking support regarding Estates and Health and Safety management, and change management</w:t>
      </w:r>
    </w:p>
    <w:p w14:paraId="4F9414D2" w14:textId="77777777" w:rsidR="00C45A29" w:rsidRPr="00F8758F" w:rsidRDefault="00C45A29" w:rsidP="00C45A29">
      <w:r w:rsidRPr="00F8758F">
        <w:t>• making best use of available budgets</w:t>
      </w:r>
    </w:p>
    <w:p w14:paraId="7EEF9560" w14:textId="77777777" w:rsidR="00C45A29" w:rsidRPr="00F8758F" w:rsidRDefault="00C45A29" w:rsidP="00C45A29">
      <w:r w:rsidRPr="00F8758F">
        <w:t>• using land and buildings efficiently and driving value from the estate</w:t>
      </w:r>
    </w:p>
    <w:p w14:paraId="484282F4" w14:textId="77777777" w:rsidR="00C45A29" w:rsidRPr="00F8758F" w:rsidRDefault="00C45A29" w:rsidP="00C45A29">
      <w:r w:rsidRPr="00F8758F">
        <w:t>• getting best value through procurement</w:t>
      </w:r>
    </w:p>
    <w:p w14:paraId="3AA6A6E1" w14:textId="77777777" w:rsidR="00C45A29" w:rsidRPr="00F8758F" w:rsidRDefault="00C45A29" w:rsidP="00C45A29">
      <w:r w:rsidRPr="00F8758F">
        <w:t>• looking for opportunities to work with others to be more efficient</w:t>
      </w:r>
    </w:p>
    <w:p w14:paraId="265CD038" w14:textId="77777777" w:rsidR="00C45A29" w:rsidRDefault="00C45A29" w:rsidP="00C45A29">
      <w:r w:rsidRPr="00F8758F">
        <w:t>• prepared for an estate related incident or failure</w:t>
      </w:r>
    </w:p>
    <w:p w14:paraId="51ACBCF3" w14:textId="77777777" w:rsidR="00C45A29" w:rsidRDefault="00C45A29" w:rsidP="00C45A29">
      <w:pPr>
        <w:ind w:left="284"/>
      </w:pPr>
    </w:p>
    <w:p w14:paraId="6AD9907D" w14:textId="112134FF" w:rsidR="00C45A29" w:rsidRDefault="00C45A29" w:rsidP="00C45A29">
      <w:r w:rsidRPr="007E0526">
        <w:t>This statement</w:t>
      </w:r>
      <w:r>
        <w:t xml:space="preserve"> of intent,</w:t>
      </w:r>
      <w:r w:rsidRPr="007E0526">
        <w:t xml:space="preserve"> together with </w:t>
      </w:r>
      <w:r>
        <w:t xml:space="preserve">a review of practice, </w:t>
      </w:r>
      <w:r w:rsidRPr="00853F2C">
        <w:t>will be monitored by the School’s Local Governing Bodies, who are responsible for premises management within their schools</w:t>
      </w:r>
      <w:r>
        <w:t xml:space="preserve">. </w:t>
      </w:r>
    </w:p>
    <w:p w14:paraId="3788FFED" w14:textId="77777777" w:rsidR="00C45A29" w:rsidRDefault="00C45A29" w:rsidP="00C45A29"/>
    <w:p w14:paraId="1DCEEBF6" w14:textId="4AF76D19" w:rsidR="00C45A29" w:rsidRDefault="00C45A29" w:rsidP="00C45A29">
      <w:r>
        <w:t>Trustees will monitor via LGB/Committee minutes and associated papers uploaded on to Teams, and review of planned budgetary expenditure</w:t>
      </w:r>
      <w:r w:rsidR="00324A33">
        <w:t>.</w:t>
      </w:r>
    </w:p>
    <w:p w14:paraId="263EED13" w14:textId="77777777" w:rsidR="00C45A29" w:rsidRDefault="00C45A29" w:rsidP="00C45A29"/>
    <w:p w14:paraId="5719A7ED" w14:textId="77777777" w:rsidR="00C45A29" w:rsidRDefault="00C45A29" w:rsidP="00C45A29"/>
    <w:p w14:paraId="0E4C0784" w14:textId="5AC63E36" w:rsidR="00C45A29" w:rsidRDefault="00C45A29" w:rsidP="00C45A29">
      <w:r>
        <w:t>This statement will be reviewed by the Trustees every three years, or when there is a change of legislation.</w:t>
      </w:r>
    </w:p>
    <w:p w14:paraId="15C91352" w14:textId="0BC0B84B" w:rsidR="00C45A29" w:rsidRDefault="00C45A29" w:rsidP="00C45A29">
      <w:pPr>
        <w:ind w:left="284"/>
      </w:pPr>
    </w:p>
    <w:p w14:paraId="44008755" w14:textId="338EFC2A" w:rsidR="00D62746" w:rsidRDefault="00D1616A" w:rsidP="00C45A29">
      <w:pPr>
        <w:ind w:left="284"/>
      </w:pPr>
      <w:r w:rsidRPr="000C0137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2EF834D0" wp14:editId="305A72FD">
            <wp:simplePos x="0" y="0"/>
            <wp:positionH relativeFrom="column">
              <wp:posOffset>3228975</wp:posOffset>
            </wp:positionH>
            <wp:positionV relativeFrom="paragraph">
              <wp:posOffset>22225</wp:posOffset>
            </wp:positionV>
            <wp:extent cx="1476375" cy="440908"/>
            <wp:effectExtent l="0" t="0" r="0" b="0"/>
            <wp:wrapSquare wrapText="bothSides"/>
            <wp:docPr id="1371561929" name="Picture 1371561929" descr="cid:image001.png@01D17DEA.93725D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17DEA.93725D20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40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746">
        <w:rPr>
          <w:noProof/>
        </w:rPr>
        <w:drawing>
          <wp:anchor distT="0" distB="0" distL="114300" distR="114300" simplePos="0" relativeHeight="251659264" behindDoc="0" locked="0" layoutInCell="1" allowOverlap="1" wp14:anchorId="394875EE" wp14:editId="2DD002D0">
            <wp:simplePos x="0" y="0"/>
            <wp:positionH relativeFrom="page">
              <wp:posOffset>750570</wp:posOffset>
            </wp:positionH>
            <wp:positionV relativeFrom="page">
              <wp:posOffset>2867025</wp:posOffset>
            </wp:positionV>
            <wp:extent cx="2383200" cy="392400"/>
            <wp:effectExtent l="0" t="0" r="0" b="8255"/>
            <wp:wrapSquare wrapText="bothSides"/>
            <wp:docPr id="1386305939" name="Picture 1386305939" descr="Text, let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 rotWithShape="1">
                    <a:blip r:embed="rId19"/>
                    <a:srcRect t="20771" b="63274"/>
                    <a:stretch/>
                  </pic:blipFill>
                  <pic:spPr bwMode="auto">
                    <a:xfrm>
                      <a:off x="0" y="0"/>
                      <a:ext cx="2383200" cy="39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A0A376" w14:textId="1EA9B74B" w:rsidR="00D62746" w:rsidRDefault="00D62746" w:rsidP="00C45A29">
      <w:pPr>
        <w:ind w:left="284"/>
      </w:pPr>
    </w:p>
    <w:p w14:paraId="5DF6E563" w14:textId="6D495706" w:rsidR="00C45A29" w:rsidRDefault="00C45A29" w:rsidP="00C45A29">
      <w:pPr>
        <w:ind w:left="284"/>
      </w:pPr>
    </w:p>
    <w:p w14:paraId="63CAF46F" w14:textId="41D529DF" w:rsidR="00C45A29" w:rsidRPr="009465DE" w:rsidRDefault="00C45A29" w:rsidP="00C45A29">
      <w:r w:rsidRPr="009465DE">
        <w:t>Signed:</w:t>
      </w:r>
      <w:r w:rsidRPr="009465DE">
        <w:tab/>
      </w:r>
      <w:r w:rsidR="00D1616A">
        <w:t xml:space="preserve"> Helen Coulson</w:t>
      </w:r>
      <w:r w:rsidRPr="009465DE">
        <w:tab/>
      </w:r>
      <w:r w:rsidRPr="009465DE">
        <w:tab/>
      </w:r>
      <w:r w:rsidRPr="009465DE">
        <w:tab/>
      </w:r>
      <w:r w:rsidRPr="009465DE">
        <w:tab/>
      </w:r>
      <w:r w:rsidRPr="009465DE">
        <w:tab/>
        <w:t>Signed:</w:t>
      </w:r>
      <w:r w:rsidR="00D1616A">
        <w:t xml:space="preserve"> Mike Boddington</w:t>
      </w:r>
    </w:p>
    <w:p w14:paraId="7C102E9F" w14:textId="5596DF6E" w:rsidR="00C45A29" w:rsidRPr="009465DE" w:rsidRDefault="00C45A29" w:rsidP="00C45A29">
      <w:pPr>
        <w:rPr>
          <w:b/>
        </w:rPr>
      </w:pPr>
      <w:r w:rsidRPr="009465DE">
        <w:rPr>
          <w:b/>
        </w:rPr>
        <w:t>Chair of Trustees</w:t>
      </w:r>
      <w:r w:rsidRPr="009465DE">
        <w:rPr>
          <w:b/>
        </w:rPr>
        <w:tab/>
      </w:r>
      <w:r w:rsidRPr="009465DE">
        <w:rPr>
          <w:b/>
        </w:rPr>
        <w:tab/>
      </w:r>
      <w:r w:rsidRPr="009465DE">
        <w:rPr>
          <w:b/>
        </w:rPr>
        <w:tab/>
      </w:r>
      <w:r w:rsidRPr="009465DE">
        <w:rPr>
          <w:b/>
        </w:rPr>
        <w:tab/>
      </w:r>
      <w:r w:rsidRPr="009465DE">
        <w:rPr>
          <w:b/>
        </w:rPr>
        <w:tab/>
      </w:r>
      <w:r w:rsidR="00D1616A">
        <w:rPr>
          <w:b/>
        </w:rPr>
        <w:t>Chief Executive Officer</w:t>
      </w:r>
    </w:p>
    <w:p w14:paraId="13D983F9" w14:textId="1C5B2ED8" w:rsidR="00C45A29" w:rsidRPr="009465DE" w:rsidRDefault="00C45A29" w:rsidP="00C45A29">
      <w:pPr>
        <w:rPr>
          <w:b/>
        </w:rPr>
      </w:pPr>
    </w:p>
    <w:p w14:paraId="1AA8A4D3" w14:textId="70588D08" w:rsidR="00C45A29" w:rsidRPr="009465DE" w:rsidRDefault="00C45A29" w:rsidP="00C45A29">
      <w:r w:rsidRPr="009465DE">
        <w:t>Date:</w:t>
      </w:r>
      <w:r w:rsidRPr="009465DE">
        <w:tab/>
      </w:r>
      <w:r w:rsidR="00D1616A">
        <w:t>18 July 2023</w:t>
      </w:r>
      <w:r w:rsidRPr="009465DE">
        <w:tab/>
      </w:r>
      <w:r w:rsidRPr="009465DE">
        <w:tab/>
      </w:r>
      <w:r w:rsidRPr="009465DE">
        <w:tab/>
      </w:r>
      <w:r w:rsidR="00D1616A">
        <w:tab/>
      </w:r>
      <w:r w:rsidRPr="009465DE">
        <w:tab/>
        <w:t>Date:</w:t>
      </w:r>
      <w:r w:rsidRPr="009465DE">
        <w:tab/>
      </w:r>
      <w:r w:rsidR="00D1616A">
        <w:t>18 July 2023</w:t>
      </w:r>
    </w:p>
    <w:p w14:paraId="52C8036D" w14:textId="65F5AD0B" w:rsidR="00C45A29" w:rsidRPr="009465DE" w:rsidRDefault="00C45A29" w:rsidP="00C45A29">
      <w:pPr>
        <w:ind w:left="284"/>
      </w:pPr>
    </w:p>
    <w:p w14:paraId="25789147" w14:textId="3252A764" w:rsidR="00FE297B" w:rsidRDefault="00FE297B" w:rsidP="00C45A29"/>
    <w:p w14:paraId="2FDB6180" w14:textId="5D3C8273" w:rsidR="006331B8" w:rsidRDefault="006331B8" w:rsidP="00C45A29"/>
    <w:p w14:paraId="6FAFC05B" w14:textId="7F815EB9" w:rsidR="00D62746" w:rsidRDefault="00D62746" w:rsidP="00C45A29"/>
    <w:p w14:paraId="1A54CBD9" w14:textId="039440A5" w:rsidR="00D62746" w:rsidRDefault="00D62746" w:rsidP="00C45A29"/>
    <w:p w14:paraId="6D2B7927" w14:textId="548301B8" w:rsidR="00D62746" w:rsidRDefault="00D62746" w:rsidP="00C45A29"/>
    <w:p w14:paraId="509D8829" w14:textId="145C3BC6" w:rsidR="00D62746" w:rsidRDefault="00D62746" w:rsidP="00C45A29"/>
    <w:p w14:paraId="560B92C0" w14:textId="28951314" w:rsidR="00D62746" w:rsidRDefault="00D62746" w:rsidP="00C45A29"/>
    <w:p w14:paraId="1CA9D03B" w14:textId="38B5DA93" w:rsidR="006331B8" w:rsidRDefault="006331B8" w:rsidP="00C45A29"/>
    <w:sectPr w:rsidR="006331B8" w:rsidSect="00D03A7A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20" w:h="16860"/>
      <w:pgMar w:top="1418" w:right="1145" w:bottom="828" w:left="1185" w:header="426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33C8C" w14:textId="77777777" w:rsidR="00480CBD" w:rsidRDefault="00480CBD">
      <w:pPr>
        <w:spacing w:after="0" w:line="240" w:lineRule="auto"/>
      </w:pPr>
      <w:r>
        <w:separator/>
      </w:r>
    </w:p>
  </w:endnote>
  <w:endnote w:type="continuationSeparator" w:id="0">
    <w:p w14:paraId="3CF091F3" w14:textId="77777777" w:rsidR="00480CBD" w:rsidRDefault="00480CBD">
      <w:pPr>
        <w:spacing w:after="0" w:line="240" w:lineRule="auto"/>
      </w:pPr>
      <w:r>
        <w:continuationSeparator/>
      </w:r>
    </w:p>
  </w:endnote>
  <w:endnote w:type="continuationNotice" w:id="1">
    <w:p w14:paraId="6B9CA47F" w14:textId="77777777" w:rsidR="00480CBD" w:rsidRDefault="00480C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3987E" w14:textId="77777777" w:rsidR="00DC5832" w:rsidRDefault="00BD52D6">
    <w:pPr>
      <w:spacing w:after="0" w:line="259" w:lineRule="auto"/>
      <w:ind w:left="0" w:right="47" w:firstLine="0"/>
      <w:jc w:val="right"/>
    </w:pPr>
    <w:r>
      <w:rPr>
        <w:rFonts w:ascii="Times New Roman" w:eastAsia="Times New Roman" w:hAnsi="Times New Roman" w:cs="Times New Roman"/>
        <w:sz w:val="20"/>
      </w:rPr>
      <w:fldChar w:fldCharType="begin"/>
    </w:r>
    <w:r>
      <w:rPr>
        <w:rFonts w:ascii="Times New Roman" w:eastAsia="Times New Roman" w:hAnsi="Times New Roman" w:cs="Times New Roman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sz w:val="20"/>
      </w:rPr>
      <w:fldChar w:fldCharType="separate"/>
    </w:r>
    <w:r>
      <w:rPr>
        <w:rFonts w:ascii="Times New Roman" w:eastAsia="Times New Roman" w:hAnsi="Times New Roman" w:cs="Times New Roman"/>
        <w:sz w:val="20"/>
      </w:rPr>
      <w:t>2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23B50" w14:textId="77777777" w:rsidR="00DC5832" w:rsidRPr="00882B23" w:rsidRDefault="00D03A7A">
    <w:pPr>
      <w:spacing w:after="0" w:line="259" w:lineRule="auto"/>
      <w:ind w:left="0" w:right="47" w:firstLine="0"/>
      <w:jc w:val="right"/>
      <w:rPr>
        <w:rFonts w:asciiTheme="minorHAnsi" w:hAnsiTheme="minorHAnsi" w:cstheme="minorHAnsi"/>
      </w:rPr>
    </w:pPr>
    <w:r w:rsidRPr="00882B23">
      <w:rPr>
        <w:rFonts w:asciiTheme="minorHAnsi" w:hAnsiTheme="minorHAnsi" w:cstheme="minorHAnsi"/>
        <w:noProof/>
      </w:rPr>
      <w:drawing>
        <wp:anchor distT="0" distB="0" distL="114300" distR="114300" simplePos="0" relativeHeight="251667456" behindDoc="0" locked="0" layoutInCell="1" allowOverlap="0" wp14:anchorId="616E345E" wp14:editId="3941195D">
          <wp:simplePos x="0" y="0"/>
          <wp:positionH relativeFrom="margin">
            <wp:posOffset>-323850</wp:posOffset>
          </wp:positionH>
          <wp:positionV relativeFrom="bottomMargin">
            <wp:align>top</wp:align>
          </wp:positionV>
          <wp:extent cx="698500" cy="393700"/>
          <wp:effectExtent l="0" t="0" r="6350" b="6350"/>
          <wp:wrapSquare wrapText="bothSides"/>
          <wp:docPr id="86" name="Picture 8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" name="Picture 1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5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D52D6" w:rsidRPr="00882B23">
      <w:rPr>
        <w:rFonts w:asciiTheme="minorHAnsi" w:eastAsia="Times New Roman" w:hAnsiTheme="minorHAnsi" w:cstheme="minorHAnsi"/>
        <w:sz w:val="20"/>
      </w:rPr>
      <w:fldChar w:fldCharType="begin"/>
    </w:r>
    <w:r w:rsidR="00BD52D6" w:rsidRPr="00882B23">
      <w:rPr>
        <w:rFonts w:asciiTheme="minorHAnsi" w:eastAsia="Times New Roman" w:hAnsiTheme="minorHAnsi" w:cstheme="minorHAnsi"/>
        <w:sz w:val="20"/>
      </w:rPr>
      <w:instrText xml:space="preserve"> PAGE   \* MERGEFORMAT </w:instrText>
    </w:r>
    <w:r w:rsidR="00BD52D6" w:rsidRPr="00882B23">
      <w:rPr>
        <w:rFonts w:asciiTheme="minorHAnsi" w:eastAsia="Times New Roman" w:hAnsiTheme="minorHAnsi" w:cstheme="minorHAnsi"/>
        <w:sz w:val="20"/>
      </w:rPr>
      <w:fldChar w:fldCharType="separate"/>
    </w:r>
    <w:r w:rsidR="008D0B5B" w:rsidRPr="00882B23">
      <w:rPr>
        <w:rFonts w:asciiTheme="minorHAnsi" w:eastAsia="Times New Roman" w:hAnsiTheme="minorHAnsi" w:cstheme="minorHAnsi"/>
        <w:noProof/>
        <w:sz w:val="20"/>
      </w:rPr>
      <w:t>1</w:t>
    </w:r>
    <w:r w:rsidR="00BD52D6" w:rsidRPr="00882B23">
      <w:rPr>
        <w:rFonts w:asciiTheme="minorHAnsi" w:eastAsia="Times New Roman" w:hAnsiTheme="minorHAnsi" w:cstheme="minorHAnsi"/>
        <w:sz w:val="20"/>
      </w:rPr>
      <w:fldChar w:fldCharType="end"/>
    </w:r>
    <w:r w:rsidR="00BD52D6" w:rsidRPr="00882B23">
      <w:rPr>
        <w:rFonts w:asciiTheme="minorHAnsi" w:eastAsia="Times New Roman" w:hAnsiTheme="minorHAnsi" w:cstheme="minorHAnsi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2510B" w14:textId="57656A3A" w:rsidR="00DC5832" w:rsidRDefault="00B45A53">
    <w:pPr>
      <w:spacing w:after="160" w:line="259" w:lineRule="auto"/>
      <w:ind w:left="0" w:firstLine="0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8A9099C" wp14:editId="785D82B8">
              <wp:simplePos x="0" y="0"/>
              <wp:positionH relativeFrom="column">
                <wp:posOffset>-762000</wp:posOffset>
              </wp:positionH>
              <wp:positionV relativeFrom="paragraph">
                <wp:posOffset>38100</wp:posOffset>
              </wp:positionV>
              <wp:extent cx="7591425" cy="66675"/>
              <wp:effectExtent l="0" t="0" r="9525" b="952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91425" cy="66675"/>
                      </a:xfrm>
                      <a:prstGeom prst="rect">
                        <a:avLst/>
                      </a:prstGeom>
                      <a:solidFill>
                        <a:srgbClr val="92D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0D91AD7" id="Rectangle 1" o:spid="_x0000_s1026" style="position:absolute;margin-left:-60pt;margin-top:3pt;width:597.75pt;height:5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" fillcolor="#92d050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4E776" w14:textId="77777777" w:rsidR="00480CBD" w:rsidRDefault="00480CBD">
      <w:pPr>
        <w:spacing w:after="0" w:line="240" w:lineRule="auto"/>
      </w:pPr>
      <w:bookmarkStart w:id="0" w:name="_Hlk67056647"/>
      <w:bookmarkEnd w:id="0"/>
      <w:r>
        <w:separator/>
      </w:r>
    </w:p>
  </w:footnote>
  <w:footnote w:type="continuationSeparator" w:id="0">
    <w:p w14:paraId="5DFF52DD" w14:textId="77777777" w:rsidR="00480CBD" w:rsidRDefault="00480CBD">
      <w:pPr>
        <w:spacing w:after="0" w:line="240" w:lineRule="auto"/>
      </w:pPr>
      <w:r>
        <w:continuationSeparator/>
      </w:r>
    </w:p>
  </w:footnote>
  <w:footnote w:type="continuationNotice" w:id="1">
    <w:p w14:paraId="4AB55EDB" w14:textId="77777777" w:rsidR="00480CBD" w:rsidRDefault="00480C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3E169" w14:textId="77777777" w:rsidR="00DC5832" w:rsidRDefault="00BD52D6">
    <w:pPr>
      <w:spacing w:after="0" w:line="259" w:lineRule="auto"/>
      <w:ind w:left="105" w:firstLine="0"/>
      <w:jc w:val="left"/>
    </w:pPr>
    <w:r>
      <w:rPr>
        <w:noProof/>
      </w:rPr>
      <w:drawing>
        <wp:anchor distT="0" distB="0" distL="114300" distR="114300" simplePos="0" relativeHeight="251656192" behindDoc="0" locked="0" layoutInCell="1" allowOverlap="0" wp14:anchorId="1C4857AF" wp14:editId="1E588B33">
          <wp:simplePos x="0" y="0"/>
          <wp:positionH relativeFrom="page">
            <wp:posOffset>5996256</wp:posOffset>
          </wp:positionH>
          <wp:positionV relativeFrom="page">
            <wp:posOffset>171594</wp:posOffset>
          </wp:positionV>
          <wp:extent cx="667310" cy="610112"/>
          <wp:effectExtent l="0" t="0" r="0" b="0"/>
          <wp:wrapSquare wrapText="bothSides"/>
          <wp:docPr id="84" name="Picture 8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" name="Picture 18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7310" cy="610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3C2C1ED3" w:rsidRPr="3C2C1ED3">
      <w:rPr>
        <w:sz w:val="20"/>
        <w:szCs w:val="20"/>
      </w:rPr>
      <w:t xml:space="preserve">                                                                                                                                                               Communications Policy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EA083" w14:textId="2C2B1BDA" w:rsidR="00DC5832" w:rsidRDefault="006125A5" w:rsidP="00882B23">
    <w:pPr>
      <w:spacing w:after="0" w:line="259" w:lineRule="auto"/>
      <w:ind w:left="-709" w:firstLine="0"/>
      <w:jc w:val="left"/>
    </w:pPr>
    <w:r>
      <w:rPr>
        <w:rFonts w:asciiTheme="minorHAnsi" w:hAnsiTheme="minorHAnsi" w:cstheme="minorHAnsi"/>
        <w:noProof/>
      </w:rPr>
      <w:t xml:space="preserve">                                 </w:t>
    </w:r>
    <w:r w:rsidR="00882B23">
      <w:rPr>
        <w:sz w:val="20"/>
        <w:szCs w:val="20"/>
      </w:rPr>
      <w:t xml:space="preserve">              </w:t>
    </w:r>
    <w:r w:rsidR="00D03A7A">
      <w:rPr>
        <w:sz w:val="20"/>
        <w:szCs w:val="20"/>
      </w:rPr>
      <w:t xml:space="preserve">                                                                                   </w:t>
    </w:r>
    <w:r w:rsidR="00882B23">
      <w:rPr>
        <w:sz w:val="20"/>
        <w:szCs w:val="20"/>
      </w:rPr>
      <w:t xml:space="preserve">     </w:t>
    </w:r>
    <w:r w:rsidR="004845E8">
      <w:rPr>
        <w:sz w:val="20"/>
        <w:szCs w:val="20"/>
      </w:rPr>
      <w:t>Premises Management Statement</w:t>
    </w:r>
    <w:r w:rsidR="3C2C1ED3" w:rsidRPr="3C2C1ED3">
      <w:rPr>
        <w:sz w:val="20"/>
        <w:szCs w:val="20"/>
      </w:rPr>
      <w:t xml:space="preserve">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368BD" w14:textId="2184A582" w:rsidR="00D03A7A" w:rsidRDefault="00D03A7A">
    <w:pPr>
      <w:pStyle w:val="Header"/>
    </w:pPr>
  </w:p>
  <w:p w14:paraId="3605EB22" w14:textId="77777777" w:rsidR="00D03A7A" w:rsidRDefault="00D03A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72B53C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6pt;height:30pt" o:bullet="t">
        <v:imagedata r:id="rId1" o:title="Tick"/>
      </v:shape>
    </w:pict>
  </w:numPicBullet>
  <w:numPicBullet w:numPicBulletId="1">
    <w:pict>
      <v:shape id="_x0000_i1026" type="#_x0000_t75" style="width:209.25pt;height:332.25pt" o:bullet="t">
        <v:imagedata r:id="rId2" o:title="TK_LOGO_POINTER_RGB_bullet_blue"/>
      </v:shape>
    </w:pict>
  </w:numPicBullet>
  <w:abstractNum w:abstractNumId="0" w15:restartNumberingAfterBreak="0">
    <w:nsid w:val="00000005"/>
    <w:multiLevelType w:val="hybridMultilevel"/>
    <w:tmpl w:val="00000005"/>
    <w:lvl w:ilvl="0" w:tplc="912855F4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E0B41E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5A08C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BA656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D1889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5F207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97C1E5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E1E93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9F0FF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6"/>
    <w:multiLevelType w:val="hybridMultilevel"/>
    <w:tmpl w:val="00000006"/>
    <w:lvl w:ilvl="0" w:tplc="D28E29BC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8190E5C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35ABD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9A254E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1A08DE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3F4D1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532C2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95AB38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06AC5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796069"/>
    <w:multiLevelType w:val="multilevel"/>
    <w:tmpl w:val="BDBA2ADE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FBC5CE1"/>
    <w:multiLevelType w:val="hybridMultilevel"/>
    <w:tmpl w:val="FB52FDF0"/>
    <w:lvl w:ilvl="0" w:tplc="08090001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13456585"/>
    <w:multiLevelType w:val="multilevel"/>
    <w:tmpl w:val="8F4A8D9E"/>
    <w:lvl w:ilvl="0">
      <w:start w:val="1"/>
      <w:numFmt w:val="decimal"/>
      <w:pStyle w:val="Heading1"/>
      <w:lvlText w:val="%1."/>
      <w:lvlJc w:val="left"/>
      <w:pPr>
        <w:ind w:left="0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2"/>
      <w:numFmt w:val="decimal"/>
      <w:lvlText w:val="%4"/>
      <w:lvlJc w:val="left"/>
      <w:pPr>
        <w:ind w:left="190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4512A97"/>
    <w:multiLevelType w:val="hybridMultilevel"/>
    <w:tmpl w:val="56AEE332"/>
    <w:lvl w:ilvl="0" w:tplc="08090001">
      <w:start w:val="1"/>
      <w:numFmt w:val="bullet"/>
      <w:lvlText w:val=""/>
      <w:lvlJc w:val="left"/>
      <w:rPr>
        <w:rFonts w:ascii="Symbol" w:hAnsi="Symbol" w:hint="default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206279B3"/>
    <w:multiLevelType w:val="hybridMultilevel"/>
    <w:tmpl w:val="13005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656A9"/>
    <w:multiLevelType w:val="hybridMultilevel"/>
    <w:tmpl w:val="CCC89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458B7"/>
    <w:multiLevelType w:val="hybridMultilevel"/>
    <w:tmpl w:val="5F4EC1FA"/>
    <w:lvl w:ilvl="0" w:tplc="0809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0B41E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5A08C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BA656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D1889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5F207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97C1E5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E1E93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9F0FF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411A4614"/>
    <w:multiLevelType w:val="hybridMultilevel"/>
    <w:tmpl w:val="7CFEB6DC"/>
    <w:lvl w:ilvl="0" w:tplc="08090001">
      <w:start w:val="1"/>
      <w:numFmt w:val="bullet"/>
      <w:lvlText w:val=""/>
      <w:lvlJc w:val="left"/>
      <w:rPr>
        <w:rFonts w:ascii="Symbol" w:hAnsi="Symbol" w:hint="default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 w15:restartNumberingAfterBreak="0">
    <w:nsid w:val="47BD5219"/>
    <w:multiLevelType w:val="hybridMultilevel"/>
    <w:tmpl w:val="938285C4"/>
    <w:lvl w:ilvl="0" w:tplc="08090001">
      <w:start w:val="1"/>
      <w:numFmt w:val="bullet"/>
      <w:lvlText w:val=""/>
      <w:lvlJc w:val="left"/>
      <w:rPr>
        <w:rFonts w:ascii="Symbol" w:hAnsi="Symbol" w:hint="default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4AAB3552"/>
    <w:multiLevelType w:val="hybridMultilevel"/>
    <w:tmpl w:val="9642EB16"/>
    <w:lvl w:ilvl="0" w:tplc="08090001">
      <w:start w:val="1"/>
      <w:numFmt w:val="bullet"/>
      <w:lvlText w:val=""/>
      <w:lvlJc w:val="left"/>
      <w:rPr>
        <w:rFonts w:ascii="Symbol" w:hAnsi="Symbol" w:hint="default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4C4B2D81"/>
    <w:multiLevelType w:val="hybridMultilevel"/>
    <w:tmpl w:val="F02C6A90"/>
    <w:lvl w:ilvl="0" w:tplc="1B50566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A24317"/>
    <w:multiLevelType w:val="hybridMultilevel"/>
    <w:tmpl w:val="F13AE9EE"/>
    <w:lvl w:ilvl="0" w:tplc="08090001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6" w15:restartNumberingAfterBreak="0">
    <w:nsid w:val="5A38673D"/>
    <w:multiLevelType w:val="hybridMultilevel"/>
    <w:tmpl w:val="A96C3076"/>
    <w:lvl w:ilvl="0" w:tplc="08090001">
      <w:start w:val="1"/>
      <w:numFmt w:val="bullet"/>
      <w:lvlText w:val=""/>
      <w:lvlJc w:val="left"/>
      <w:rPr>
        <w:rFonts w:ascii="Symbol" w:hAnsi="Symbol" w:hint="default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" w15:restartNumberingAfterBreak="0">
    <w:nsid w:val="63CF56F5"/>
    <w:multiLevelType w:val="hybridMultilevel"/>
    <w:tmpl w:val="80F84D9C"/>
    <w:lvl w:ilvl="0" w:tplc="08090001">
      <w:start w:val="1"/>
      <w:numFmt w:val="bullet"/>
      <w:lvlText w:val=""/>
      <w:lvlJc w:val="left"/>
      <w:rPr>
        <w:rFonts w:ascii="Symbol" w:hAnsi="Symbol" w:hint="default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" w15:restartNumberingAfterBreak="0">
    <w:nsid w:val="70F54805"/>
    <w:multiLevelType w:val="hybridMultilevel"/>
    <w:tmpl w:val="3F0AAD98"/>
    <w:lvl w:ilvl="0" w:tplc="08090001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9" w15:restartNumberingAfterBreak="0">
    <w:nsid w:val="79161E48"/>
    <w:multiLevelType w:val="multilevel"/>
    <w:tmpl w:val="E52C7332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1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773361193">
    <w:abstractNumId w:val="6"/>
  </w:num>
  <w:num w:numId="2" w16cid:durableId="1551916097">
    <w:abstractNumId w:val="4"/>
  </w:num>
  <w:num w:numId="3" w16cid:durableId="455486643">
    <w:abstractNumId w:val="19"/>
  </w:num>
  <w:num w:numId="4" w16cid:durableId="730345172">
    <w:abstractNumId w:val="3"/>
  </w:num>
  <w:num w:numId="5" w16cid:durableId="1432356915">
    <w:abstractNumId w:val="20"/>
  </w:num>
  <w:num w:numId="6" w16cid:durableId="552734570">
    <w:abstractNumId w:val="2"/>
  </w:num>
  <w:num w:numId="7" w16cid:durableId="1013725591">
    <w:abstractNumId w:val="0"/>
  </w:num>
  <w:num w:numId="8" w16cid:durableId="64570168">
    <w:abstractNumId w:val="1"/>
  </w:num>
  <w:num w:numId="9" w16cid:durableId="1811900930">
    <w:abstractNumId w:val="10"/>
  </w:num>
  <w:num w:numId="10" w16cid:durableId="460348838">
    <w:abstractNumId w:val="14"/>
  </w:num>
  <w:num w:numId="11" w16cid:durableId="1956209210">
    <w:abstractNumId w:val="15"/>
  </w:num>
  <w:num w:numId="12" w16cid:durableId="24336571">
    <w:abstractNumId w:val="8"/>
  </w:num>
  <w:num w:numId="13" w16cid:durableId="1389378202">
    <w:abstractNumId w:val="13"/>
  </w:num>
  <w:num w:numId="14" w16cid:durableId="1702244389">
    <w:abstractNumId w:val="12"/>
  </w:num>
  <w:num w:numId="15" w16cid:durableId="736821681">
    <w:abstractNumId w:val="18"/>
  </w:num>
  <w:num w:numId="16" w16cid:durableId="1711685013">
    <w:abstractNumId w:val="5"/>
  </w:num>
  <w:num w:numId="17" w16cid:durableId="223373068">
    <w:abstractNumId w:val="11"/>
  </w:num>
  <w:num w:numId="18" w16cid:durableId="312487373">
    <w:abstractNumId w:val="17"/>
  </w:num>
  <w:num w:numId="19" w16cid:durableId="1377386178">
    <w:abstractNumId w:val="16"/>
  </w:num>
  <w:num w:numId="20" w16cid:durableId="1021394050">
    <w:abstractNumId w:val="7"/>
  </w:num>
  <w:num w:numId="21" w16cid:durableId="433982380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32"/>
    <w:rsid w:val="0000107C"/>
    <w:rsid w:val="00013B05"/>
    <w:rsid w:val="0002117A"/>
    <w:rsid w:val="00026EC1"/>
    <w:rsid w:val="00030537"/>
    <w:rsid w:val="0004095E"/>
    <w:rsid w:val="00081C35"/>
    <w:rsid w:val="000839F2"/>
    <w:rsid w:val="000B0531"/>
    <w:rsid w:val="000D71F1"/>
    <w:rsid w:val="000E35AD"/>
    <w:rsid w:val="001B2A47"/>
    <w:rsid w:val="001E4737"/>
    <w:rsid w:val="00231E0D"/>
    <w:rsid w:val="0023205E"/>
    <w:rsid w:val="0024325E"/>
    <w:rsid w:val="00245F27"/>
    <w:rsid w:val="00256810"/>
    <w:rsid w:val="00257813"/>
    <w:rsid w:val="002808DD"/>
    <w:rsid w:val="00293B8B"/>
    <w:rsid w:val="002C22C6"/>
    <w:rsid w:val="002D7E1B"/>
    <w:rsid w:val="002F2930"/>
    <w:rsid w:val="00301F54"/>
    <w:rsid w:val="00324A33"/>
    <w:rsid w:val="003449A7"/>
    <w:rsid w:val="00344BC7"/>
    <w:rsid w:val="00353D23"/>
    <w:rsid w:val="00386D31"/>
    <w:rsid w:val="00390074"/>
    <w:rsid w:val="003A1F7E"/>
    <w:rsid w:val="003B357F"/>
    <w:rsid w:val="003E37CD"/>
    <w:rsid w:val="003F4B15"/>
    <w:rsid w:val="003F4C15"/>
    <w:rsid w:val="00400BA1"/>
    <w:rsid w:val="004040C1"/>
    <w:rsid w:val="0041426A"/>
    <w:rsid w:val="004406AF"/>
    <w:rsid w:val="00441658"/>
    <w:rsid w:val="00447978"/>
    <w:rsid w:val="004538EA"/>
    <w:rsid w:val="00480CBD"/>
    <w:rsid w:val="004845E8"/>
    <w:rsid w:val="00492025"/>
    <w:rsid w:val="004B0F55"/>
    <w:rsid w:val="004B11AA"/>
    <w:rsid w:val="004B45A0"/>
    <w:rsid w:val="004D387C"/>
    <w:rsid w:val="004D4416"/>
    <w:rsid w:val="004E26AF"/>
    <w:rsid w:val="00524155"/>
    <w:rsid w:val="0057242E"/>
    <w:rsid w:val="00581F6C"/>
    <w:rsid w:val="005904A2"/>
    <w:rsid w:val="005C35C8"/>
    <w:rsid w:val="005E1AD9"/>
    <w:rsid w:val="005E5003"/>
    <w:rsid w:val="005E6C49"/>
    <w:rsid w:val="005F299E"/>
    <w:rsid w:val="006125A5"/>
    <w:rsid w:val="006331B8"/>
    <w:rsid w:val="00641867"/>
    <w:rsid w:val="00646E4E"/>
    <w:rsid w:val="0065476C"/>
    <w:rsid w:val="00671142"/>
    <w:rsid w:val="006728FF"/>
    <w:rsid w:val="00675868"/>
    <w:rsid w:val="00686846"/>
    <w:rsid w:val="00694BDE"/>
    <w:rsid w:val="006B14FE"/>
    <w:rsid w:val="006C51EE"/>
    <w:rsid w:val="007113B4"/>
    <w:rsid w:val="0075497E"/>
    <w:rsid w:val="0076217E"/>
    <w:rsid w:val="00771FDC"/>
    <w:rsid w:val="00796864"/>
    <w:rsid w:val="007A5626"/>
    <w:rsid w:val="007B454B"/>
    <w:rsid w:val="007B70EF"/>
    <w:rsid w:val="007C6FF5"/>
    <w:rsid w:val="007E53BA"/>
    <w:rsid w:val="007F7D0A"/>
    <w:rsid w:val="008045F9"/>
    <w:rsid w:val="008204D3"/>
    <w:rsid w:val="008207C6"/>
    <w:rsid w:val="00827BEE"/>
    <w:rsid w:val="008711B0"/>
    <w:rsid w:val="00882B23"/>
    <w:rsid w:val="00884634"/>
    <w:rsid w:val="00896DC5"/>
    <w:rsid w:val="008B7DD0"/>
    <w:rsid w:val="008C73DB"/>
    <w:rsid w:val="008D0B5B"/>
    <w:rsid w:val="00915800"/>
    <w:rsid w:val="00944432"/>
    <w:rsid w:val="00965542"/>
    <w:rsid w:val="009F00B8"/>
    <w:rsid w:val="009F50A0"/>
    <w:rsid w:val="00A000D3"/>
    <w:rsid w:val="00A05E49"/>
    <w:rsid w:val="00A07FF1"/>
    <w:rsid w:val="00A26DAE"/>
    <w:rsid w:val="00A54359"/>
    <w:rsid w:val="00A70052"/>
    <w:rsid w:val="00AA7DFE"/>
    <w:rsid w:val="00AC33BE"/>
    <w:rsid w:val="00AD4EF0"/>
    <w:rsid w:val="00AE5271"/>
    <w:rsid w:val="00B01124"/>
    <w:rsid w:val="00B05B0A"/>
    <w:rsid w:val="00B1200F"/>
    <w:rsid w:val="00B45A53"/>
    <w:rsid w:val="00B523BB"/>
    <w:rsid w:val="00B66EB4"/>
    <w:rsid w:val="00B7362A"/>
    <w:rsid w:val="00B7565A"/>
    <w:rsid w:val="00B821DE"/>
    <w:rsid w:val="00B82E51"/>
    <w:rsid w:val="00B8585E"/>
    <w:rsid w:val="00B86349"/>
    <w:rsid w:val="00BB0C96"/>
    <w:rsid w:val="00BB1690"/>
    <w:rsid w:val="00BC23E4"/>
    <w:rsid w:val="00BD52D6"/>
    <w:rsid w:val="00BE3ACB"/>
    <w:rsid w:val="00C0148F"/>
    <w:rsid w:val="00C176EB"/>
    <w:rsid w:val="00C2796E"/>
    <w:rsid w:val="00C45A29"/>
    <w:rsid w:val="00C618BA"/>
    <w:rsid w:val="00C66B79"/>
    <w:rsid w:val="00C73128"/>
    <w:rsid w:val="00CA0BA4"/>
    <w:rsid w:val="00CC650F"/>
    <w:rsid w:val="00CD6BAA"/>
    <w:rsid w:val="00CE22FB"/>
    <w:rsid w:val="00D03A7A"/>
    <w:rsid w:val="00D116CE"/>
    <w:rsid w:val="00D1616A"/>
    <w:rsid w:val="00D315A9"/>
    <w:rsid w:val="00D32F0A"/>
    <w:rsid w:val="00D43D44"/>
    <w:rsid w:val="00D50ADA"/>
    <w:rsid w:val="00D60971"/>
    <w:rsid w:val="00D62746"/>
    <w:rsid w:val="00D63E7D"/>
    <w:rsid w:val="00D67704"/>
    <w:rsid w:val="00D76A5C"/>
    <w:rsid w:val="00D85A30"/>
    <w:rsid w:val="00D96833"/>
    <w:rsid w:val="00DA75D9"/>
    <w:rsid w:val="00DC5832"/>
    <w:rsid w:val="00DD731B"/>
    <w:rsid w:val="00DE79DD"/>
    <w:rsid w:val="00DF4ACC"/>
    <w:rsid w:val="00E11DB1"/>
    <w:rsid w:val="00E23BB0"/>
    <w:rsid w:val="00E252E8"/>
    <w:rsid w:val="00E27A0C"/>
    <w:rsid w:val="00E415F1"/>
    <w:rsid w:val="00E439F0"/>
    <w:rsid w:val="00E469E6"/>
    <w:rsid w:val="00E54CD9"/>
    <w:rsid w:val="00E91389"/>
    <w:rsid w:val="00EA2274"/>
    <w:rsid w:val="00EE684B"/>
    <w:rsid w:val="00F0252F"/>
    <w:rsid w:val="00F109C9"/>
    <w:rsid w:val="00F1150F"/>
    <w:rsid w:val="00F24AB4"/>
    <w:rsid w:val="00F353A5"/>
    <w:rsid w:val="00F43720"/>
    <w:rsid w:val="00F56AD1"/>
    <w:rsid w:val="00F86076"/>
    <w:rsid w:val="00F97D38"/>
    <w:rsid w:val="00FE297B"/>
    <w:rsid w:val="00FE61B2"/>
    <w:rsid w:val="00FF4113"/>
    <w:rsid w:val="0A3D922F"/>
    <w:rsid w:val="0F8DDA0E"/>
    <w:rsid w:val="10239F73"/>
    <w:rsid w:val="10E552CC"/>
    <w:rsid w:val="12820CE9"/>
    <w:rsid w:val="2088893C"/>
    <w:rsid w:val="21714E2F"/>
    <w:rsid w:val="246E71B9"/>
    <w:rsid w:val="264BAFBE"/>
    <w:rsid w:val="316E499C"/>
    <w:rsid w:val="3C2C1ED3"/>
    <w:rsid w:val="464DF404"/>
    <w:rsid w:val="4E51B597"/>
    <w:rsid w:val="4F66980A"/>
    <w:rsid w:val="66774F49"/>
    <w:rsid w:val="7632DD4A"/>
    <w:rsid w:val="763DF7ED"/>
    <w:rsid w:val="769AC09C"/>
    <w:rsid w:val="7D83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7F06FE"/>
  <w15:docId w15:val="{D7ECB4AF-D846-42D4-A9E8-54448D93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63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1"/>
      </w:numPr>
      <w:spacing w:after="2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numPr>
        <w:ilvl w:val="1"/>
        <w:numId w:val="1"/>
      </w:numPr>
      <w:spacing w:after="2"/>
      <w:outlineLvl w:val="1"/>
    </w:pPr>
    <w:rPr>
      <w:rFonts w:ascii="Calibri" w:eastAsia="Calibri" w:hAnsi="Calibri" w:cs="Calibri"/>
      <w:b/>
      <w:color w:val="000000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3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3B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libri" w:eastAsia="Calibri" w:hAnsi="Calibri" w:cs="Calibri"/>
      <w:b/>
      <w:color w:val="000000"/>
      <w:sz w:val="24"/>
    </w:rPr>
  </w:style>
  <w:style w:type="character" w:customStyle="1" w:styleId="Heading2Char">
    <w:name w:val="Heading 2 Char"/>
    <w:link w:val="Heading2"/>
    <w:uiPriority w:val="9"/>
    <w:rPr>
      <w:rFonts w:ascii="Calibri" w:eastAsia="Calibri" w:hAnsi="Calibri" w:cs="Calibri"/>
      <w:b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9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9C9"/>
    <w:rPr>
      <w:rFonts w:ascii="Segoe UI" w:eastAsia="Calibri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109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09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09C9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09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09C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0010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26AF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E27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11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124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B011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01124"/>
    <w:rPr>
      <w:rFonts w:ascii="Calibri" w:eastAsia="Calibri" w:hAnsi="Calibri" w:cs="Calibri"/>
      <w:color w:val="000000"/>
    </w:rPr>
  </w:style>
  <w:style w:type="paragraph" w:customStyle="1" w:styleId="paragraph">
    <w:name w:val="paragraph"/>
    <w:basedOn w:val="Normal"/>
    <w:rsid w:val="00B01124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DefaultParagraphFont"/>
    <w:rsid w:val="00B01124"/>
  </w:style>
  <w:style w:type="character" w:customStyle="1" w:styleId="eop">
    <w:name w:val="eop"/>
    <w:basedOn w:val="DefaultParagraphFont"/>
    <w:rsid w:val="00B01124"/>
  </w:style>
  <w:style w:type="table" w:customStyle="1" w:styleId="TableGrid1">
    <w:name w:val="Table Grid1"/>
    <w:basedOn w:val="TableNormal"/>
    <w:next w:val="TableGrid"/>
    <w:uiPriority w:val="39"/>
    <w:rsid w:val="00B0112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4CD9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3B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3BB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customStyle="1" w:styleId="DfESOutNumbered">
    <w:name w:val="DfESOutNumbered"/>
    <w:basedOn w:val="Normal"/>
    <w:rsid w:val="00B523BB"/>
    <w:pPr>
      <w:widowControl w:val="0"/>
      <w:numPr>
        <w:numId w:val="3"/>
      </w:numPr>
      <w:suppressAutoHyphens/>
      <w:overflowPunct w:val="0"/>
      <w:autoSpaceDE w:val="0"/>
      <w:autoSpaceDN w:val="0"/>
      <w:spacing w:after="240" w:line="240" w:lineRule="auto"/>
      <w:ind w:left="0" w:firstLine="0"/>
      <w:jc w:val="left"/>
      <w:textAlignment w:val="baseline"/>
    </w:pPr>
    <w:rPr>
      <w:rFonts w:ascii="Arial" w:eastAsia="Times New Roman" w:hAnsi="Arial" w:cs="Arial"/>
      <w:color w:val="auto"/>
      <w:szCs w:val="20"/>
      <w:lang w:eastAsia="en-US"/>
    </w:rPr>
  </w:style>
  <w:style w:type="paragraph" w:customStyle="1" w:styleId="Default">
    <w:name w:val="Default"/>
    <w:rsid w:val="00B523BB"/>
    <w:pPr>
      <w:autoSpaceDE w:val="0"/>
      <w:autoSpaceDN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numbering" w:customStyle="1" w:styleId="LFO4">
    <w:name w:val="LFO4"/>
    <w:basedOn w:val="NoList"/>
    <w:rsid w:val="00B523BB"/>
    <w:pPr>
      <w:numPr>
        <w:numId w:val="2"/>
      </w:numPr>
    </w:pPr>
  </w:style>
  <w:style w:type="numbering" w:customStyle="1" w:styleId="LFO5">
    <w:name w:val="LFO5"/>
    <w:basedOn w:val="NoList"/>
    <w:rsid w:val="00B523BB"/>
    <w:pPr>
      <w:numPr>
        <w:numId w:val="3"/>
      </w:numPr>
    </w:pPr>
  </w:style>
  <w:style w:type="character" w:styleId="PlaceholderText">
    <w:name w:val="Placeholder Text"/>
    <w:basedOn w:val="DefaultParagraphFont"/>
    <w:uiPriority w:val="99"/>
    <w:semiHidden/>
    <w:rsid w:val="00447978"/>
    <w:rPr>
      <w:color w:val="80808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86076"/>
    <w:pPr>
      <w:tabs>
        <w:tab w:val="right" w:leader="dot" w:pos="9338"/>
      </w:tabs>
      <w:spacing w:before="120" w:after="120" w:line="240" w:lineRule="auto"/>
      <w:ind w:left="0" w:firstLine="0"/>
      <w:jc w:val="left"/>
    </w:pPr>
    <w:rPr>
      <w:rFonts w:ascii="Arial" w:eastAsia="MS Mincho" w:hAnsi="Arial" w:cs="Times New Roman"/>
      <w:color w:val="auto"/>
      <w:szCs w:val="24"/>
      <w:lang w:val="en-US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E297B"/>
    <w:pPr>
      <w:numPr>
        <w:numId w:val="0"/>
      </w:numPr>
      <w:spacing w:before="240" w:after="0" w:line="263" w:lineRule="auto"/>
      <w:ind w:left="10" w:hanging="10"/>
      <w:jc w:val="both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E297B"/>
    <w:pPr>
      <w:spacing w:after="100"/>
      <w:ind w:left="440"/>
    </w:pPr>
  </w:style>
  <w:style w:type="paragraph" w:customStyle="1" w:styleId="1bodycopy10pt">
    <w:name w:val="1 body copy 10pt"/>
    <w:basedOn w:val="Normal"/>
    <w:link w:val="1bodycopy10ptChar"/>
    <w:qFormat/>
    <w:rsid w:val="00FE297B"/>
    <w:pPr>
      <w:spacing w:after="120" w:line="240" w:lineRule="auto"/>
      <w:ind w:left="0" w:firstLine="0"/>
      <w:jc w:val="left"/>
    </w:pPr>
    <w:rPr>
      <w:rFonts w:ascii="Arial" w:eastAsia="MS Mincho" w:hAnsi="Arial" w:cs="Times New Roman"/>
      <w:color w:val="auto"/>
      <w:sz w:val="20"/>
      <w:szCs w:val="24"/>
      <w:lang w:val="en-US" w:eastAsia="en-US"/>
    </w:rPr>
  </w:style>
  <w:style w:type="paragraph" w:customStyle="1" w:styleId="7DOsbullet">
    <w:name w:val="7 DOs bullet"/>
    <w:basedOn w:val="Normal"/>
    <w:rsid w:val="00FE297B"/>
    <w:pPr>
      <w:numPr>
        <w:numId w:val="4"/>
      </w:numPr>
      <w:spacing w:after="120" w:line="240" w:lineRule="auto"/>
      <w:ind w:right="284"/>
      <w:jc w:val="left"/>
    </w:pPr>
    <w:rPr>
      <w:rFonts w:ascii="Arial" w:eastAsia="MS Mincho" w:hAnsi="Arial" w:cs="Arial"/>
      <w:b/>
      <w:color w:val="auto"/>
      <w:sz w:val="24"/>
      <w:szCs w:val="20"/>
      <w:lang w:val="en-US" w:eastAsia="en-US"/>
    </w:rPr>
  </w:style>
  <w:style w:type="paragraph" w:customStyle="1" w:styleId="4Bulletedcopyblue">
    <w:name w:val="4 Bulleted copy blue"/>
    <w:basedOn w:val="Normal"/>
    <w:qFormat/>
    <w:rsid w:val="00FE297B"/>
    <w:pPr>
      <w:numPr>
        <w:numId w:val="5"/>
      </w:numPr>
      <w:spacing w:after="120" w:line="240" w:lineRule="auto"/>
      <w:jc w:val="left"/>
    </w:pPr>
    <w:rPr>
      <w:rFonts w:ascii="Arial" w:eastAsia="MS Mincho" w:hAnsi="Arial" w:cs="Arial"/>
      <w:color w:val="auto"/>
      <w:sz w:val="20"/>
      <w:szCs w:val="20"/>
      <w:lang w:val="en-US" w:eastAsia="en-US"/>
    </w:rPr>
  </w:style>
  <w:style w:type="character" w:customStyle="1" w:styleId="1bodycopy10ptChar">
    <w:name w:val="1 body copy 10pt Char"/>
    <w:link w:val="1bodycopy10pt"/>
    <w:rsid w:val="00FE297B"/>
    <w:rPr>
      <w:rFonts w:ascii="Arial" w:eastAsia="MS Mincho" w:hAnsi="Arial" w:cs="Times New Roman"/>
      <w:sz w:val="20"/>
      <w:szCs w:val="24"/>
      <w:lang w:val="en-US" w:eastAsia="en-US"/>
    </w:rPr>
  </w:style>
  <w:style w:type="paragraph" w:customStyle="1" w:styleId="6Abstract">
    <w:name w:val="6 Abstract"/>
    <w:qFormat/>
    <w:rsid w:val="00FE297B"/>
    <w:pPr>
      <w:spacing w:after="240"/>
    </w:pPr>
    <w:rPr>
      <w:rFonts w:ascii="Arial" w:eastAsia="MS Mincho" w:hAnsi="Arial" w:cs="Times New Roman"/>
      <w:sz w:val="28"/>
      <w:szCs w:val="28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rsid w:val="00FE297B"/>
    <w:pPr>
      <w:spacing w:after="120" w:line="240" w:lineRule="auto"/>
      <w:ind w:left="0" w:firstLine="0"/>
      <w:jc w:val="left"/>
    </w:pPr>
    <w:rPr>
      <w:rFonts w:ascii="Arial" w:eastAsia="MS Mincho" w:hAnsi="Arial" w:cs="Times New Roman"/>
      <w:color w:val="auto"/>
      <w:sz w:val="20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FE297B"/>
    <w:rPr>
      <w:rFonts w:ascii="Arial" w:eastAsia="MS Mincho" w:hAnsi="Arial" w:cs="Times New Roman"/>
      <w:sz w:val="20"/>
      <w:szCs w:val="24"/>
      <w:lang w:val="en-US" w:eastAsia="en-US"/>
    </w:rPr>
  </w:style>
  <w:style w:type="paragraph" w:customStyle="1" w:styleId="Bulletedcopylevel2">
    <w:name w:val="Bulleted copy level 2"/>
    <w:basedOn w:val="1bodycopy10pt"/>
    <w:qFormat/>
    <w:rsid w:val="00FE297B"/>
    <w:pPr>
      <w:numPr>
        <w:numId w:val="6"/>
      </w:numPr>
      <w:ind w:left="360" w:hanging="360"/>
    </w:pPr>
  </w:style>
  <w:style w:type="paragraph" w:customStyle="1" w:styleId="Subhead2">
    <w:name w:val="Subhead 2"/>
    <w:basedOn w:val="1bodycopy10pt"/>
    <w:next w:val="1bodycopy10pt"/>
    <w:link w:val="Subhead2Char"/>
    <w:qFormat/>
    <w:rsid w:val="00FE297B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FE297B"/>
    <w:rPr>
      <w:rFonts w:ascii="Arial" w:eastAsia="MS Mincho" w:hAnsi="Arial" w:cs="Times New Roman"/>
      <w:b/>
      <w:color w:val="12263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8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ssets.publishing.service.gov.uk/government/uploads/system/uploads/attachment_data/file/410294/Advice_on_standards_for_school_premises.pdf" TargetMode="External"/><Relationship Id="rId18" Type="http://schemas.openxmlformats.org/officeDocument/2006/relationships/image" Target="cid:image001.png@01D17DEA.93725D20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650935/Managing_asbestos_in_your_school.pdf" TargetMode="External"/><Relationship Id="rId17" Type="http://schemas.openxmlformats.org/officeDocument/2006/relationships/image" Target="media/image4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uidance/good-estate-management-for-schools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vonlca.org.uk/Avon-Local-Councils-Association/UserFiles/Files/Information/Factsheets/ComplianceMonitoringFinalDocumentOct10.pdf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http://www.legislation.gov.uk/uksi/2010/1997/contents/made" TargetMode="External"/><Relationship Id="rId23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5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legislation.gov.uk/uksi/2012/1943/contents/made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97dbaad-7e55-485b-8fd1-22c521a7ce79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58415D1B531B43AD4E2900334239E9" ma:contentTypeVersion="12" ma:contentTypeDescription="Create a new document." ma:contentTypeScope="" ma:versionID="be1543284991b2535029b66b3327c66b">
  <xsd:schema xmlns:xsd="http://www.w3.org/2001/XMLSchema" xmlns:xs="http://www.w3.org/2001/XMLSchema" xmlns:p="http://schemas.microsoft.com/office/2006/metadata/properties" xmlns:ns2="47eee7a2-5af8-41da-8be8-09b9ce669bc7" xmlns:ns3="d97dbaad-7e55-485b-8fd1-22c521a7ce79" targetNamespace="http://schemas.microsoft.com/office/2006/metadata/properties" ma:root="true" ma:fieldsID="b63f37e743dac16f4fa3b05032809e71" ns2:_="" ns3:_="">
    <xsd:import namespace="47eee7a2-5af8-41da-8be8-09b9ce669bc7"/>
    <xsd:import namespace="d97dbaad-7e55-485b-8fd1-22c521a7ce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ee7a2-5af8-41da-8be8-09b9ce669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dbaad-7e55-485b-8fd1-22c521a7ce7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C6CC37-C0B3-4F22-B6A8-85B54289B2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86CC8E-1ECF-4AB9-84EE-5257E8AEB00A}">
  <ds:schemaRefs>
    <ds:schemaRef ds:uri="http://schemas.microsoft.com/office/2006/metadata/properties"/>
    <ds:schemaRef ds:uri="http://schemas.microsoft.com/office/infopath/2007/PartnerControls"/>
    <ds:schemaRef ds:uri="d97dbaad-7e55-485b-8fd1-22c521a7ce79"/>
  </ds:schemaRefs>
</ds:datastoreItem>
</file>

<file path=customXml/itemProps3.xml><?xml version="1.0" encoding="utf-8"?>
<ds:datastoreItem xmlns:ds="http://schemas.openxmlformats.org/officeDocument/2006/customXml" ds:itemID="{9F619C16-A483-4D71-B5E1-88C90D359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eee7a2-5af8-41da-8be8-09b9ce669bc7"/>
    <ds:schemaRef ds:uri="d97dbaad-7e55-485b-8fd1-22c521a7ce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Esher C of E High School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 Owen</dc:creator>
  <cp:lastModifiedBy>A Morgan (ELT)</cp:lastModifiedBy>
  <cp:revision>2</cp:revision>
  <cp:lastPrinted>2020-12-11T16:14:00Z</cp:lastPrinted>
  <dcterms:created xsi:type="dcterms:W3CDTF">2026-09-17T16:53:00Z</dcterms:created>
  <dcterms:modified xsi:type="dcterms:W3CDTF">2026-09-17T16:53:00Z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0x0101008A58415D1B531B43AD4E2900334239E9</vt:lpwstr>
  </property>
  <property fmtid="{D5CDD505-2E9C-101B-9397-08002B2CF9AE}" pid="3" name="Order">
    <vt:r8>400</vt:r8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